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8" w:rsidRPr="00281E04" w:rsidRDefault="0005627B" w:rsidP="00322651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5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Pilar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="00E603BE">
        <w:rPr>
          <w:rFonts w:ascii="Cambria" w:hAnsi="Cambria"/>
          <w:b/>
          <w:color w:val="404040" w:themeColor="text1" w:themeTint="BF"/>
          <w:sz w:val="72"/>
          <w:szCs w:val="72"/>
        </w:rPr>
        <w:t>Utama</w:t>
      </w:r>
      <w:proofErr w:type="spellEnd"/>
      <w:r w:rsidR="00E603BE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F</w:t>
      </w:r>
      <w:r>
        <w:rPr>
          <w:rFonts w:ascii="Cambria" w:hAnsi="Cambria"/>
          <w:b/>
          <w:color w:val="404040" w:themeColor="text1" w:themeTint="BF"/>
          <w:sz w:val="72"/>
          <w:szCs w:val="72"/>
        </w:rPr>
        <w:t>acebook Marketing Organic</w:t>
      </w:r>
    </w:p>
    <w:p w:rsidR="001E1598" w:rsidRPr="00281E04" w:rsidRDefault="001E1598" w:rsidP="00F86BB0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E1598" w:rsidRDefault="005C2F3E" w:rsidP="00F86BB0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5C2F3E">
        <w:rPr>
          <w:rFonts w:ascii="Cambria" w:hAnsi="Cambria"/>
          <w:b/>
          <w:noProof/>
          <w:color w:val="404040" w:themeColor="text1" w:themeTint="BF"/>
          <w:sz w:val="36"/>
          <w:szCs w:val="36"/>
        </w:rPr>
        <w:drawing>
          <wp:inline distT="0" distB="0" distL="0" distR="0">
            <wp:extent cx="4486275" cy="4486275"/>
            <wp:effectExtent l="0" t="0" r="9525" b="0"/>
            <wp:docPr id="1" name="Picture 1" descr="C:\Users\PC\Downloads\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diagr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4F6" w:rsidRDefault="00B31748" w:rsidP="00DC74F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>
        <w:rPr>
          <w:rFonts w:ascii="Cambria" w:hAnsi="Cambria"/>
          <w:color w:val="404040" w:themeColor="text1" w:themeTint="BF"/>
          <w:sz w:val="32"/>
          <w:szCs w:val="32"/>
        </w:rPr>
        <w:t>Ada 5</w:t>
      </w:r>
      <w:r w:rsidR="00DC74F6" w:rsidRPr="00902EC1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2F3E">
        <w:rPr>
          <w:rFonts w:ascii="Cambria" w:hAnsi="Cambria"/>
          <w:color w:val="404040" w:themeColor="text1" w:themeTint="BF"/>
          <w:sz w:val="32"/>
          <w:szCs w:val="32"/>
        </w:rPr>
        <w:t>hal</w:t>
      </w:r>
      <w:proofErr w:type="spellEnd"/>
      <w:r w:rsidR="00DC74F6" w:rsidRPr="00902EC1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5C2F3E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5C2F3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2F3E">
        <w:rPr>
          <w:rFonts w:ascii="Cambria" w:hAnsi="Cambria"/>
          <w:color w:val="404040" w:themeColor="text1" w:themeTint="BF"/>
          <w:sz w:val="32"/>
          <w:szCs w:val="32"/>
        </w:rPr>
        <w:t>pilar</w:t>
      </w:r>
      <w:proofErr w:type="spellEnd"/>
      <w:r w:rsidR="005C2F3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5C2F3E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5C2F3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komponen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utama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kesuksesan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DC74F6" w:rsidRPr="00902EC1">
        <w:rPr>
          <w:rFonts w:ascii="Cambria" w:hAnsi="Cambria"/>
          <w:color w:val="404040" w:themeColor="text1" w:themeTint="BF"/>
          <w:sz w:val="32"/>
          <w:szCs w:val="32"/>
        </w:rPr>
        <w:t xml:space="preserve">Facebook 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marketing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organik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A4473F">
        <w:rPr>
          <w:rFonts w:ascii="Cambria" w:hAnsi="Cambria"/>
          <w:color w:val="404040" w:themeColor="text1" w:themeTint="BF"/>
          <w:sz w:val="32"/>
          <w:szCs w:val="32"/>
        </w:rPr>
        <w:t>(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gratisan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>)</w:t>
      </w:r>
      <w:r w:rsidR="00DC74F6" w:rsidRPr="00902EC1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:rsidR="0005627B" w:rsidRDefault="0005627B" w:rsidP="00DC74F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05627B" w:rsidRPr="00B31748" w:rsidRDefault="0005627B" w:rsidP="00B31748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31748">
        <w:rPr>
          <w:rFonts w:ascii="Cambria" w:hAnsi="Cambria"/>
          <w:color w:val="404040" w:themeColor="text1" w:themeTint="BF"/>
          <w:sz w:val="32"/>
          <w:szCs w:val="32"/>
        </w:rPr>
        <w:t>Content</w:t>
      </w:r>
    </w:p>
    <w:p w:rsidR="0005627B" w:rsidRPr="00B31748" w:rsidRDefault="0005627B" w:rsidP="00B31748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31748">
        <w:rPr>
          <w:rFonts w:ascii="Cambria" w:hAnsi="Cambria"/>
          <w:color w:val="404040" w:themeColor="text1" w:themeTint="BF"/>
          <w:sz w:val="32"/>
          <w:szCs w:val="32"/>
        </w:rPr>
        <w:t>Friends</w:t>
      </w:r>
    </w:p>
    <w:p w:rsidR="0005627B" w:rsidRPr="00B31748" w:rsidRDefault="0005627B" w:rsidP="00B31748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31748">
        <w:rPr>
          <w:rFonts w:ascii="Cambria" w:hAnsi="Cambria"/>
          <w:color w:val="404040" w:themeColor="text1" w:themeTint="BF"/>
          <w:sz w:val="32"/>
          <w:szCs w:val="32"/>
        </w:rPr>
        <w:t>Relation</w:t>
      </w:r>
    </w:p>
    <w:p w:rsidR="0005627B" w:rsidRPr="00B31748" w:rsidRDefault="0005627B" w:rsidP="00B31748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31748">
        <w:rPr>
          <w:rFonts w:ascii="Cambria" w:hAnsi="Cambria"/>
          <w:color w:val="404040" w:themeColor="text1" w:themeTint="BF"/>
          <w:sz w:val="32"/>
          <w:szCs w:val="32"/>
        </w:rPr>
        <w:t>Offers</w:t>
      </w:r>
    </w:p>
    <w:p w:rsidR="00DC74F6" w:rsidRPr="00B31748" w:rsidRDefault="007554D2" w:rsidP="00B31748">
      <w:pPr>
        <w:pStyle w:val="ListParagraph"/>
        <w:numPr>
          <w:ilvl w:val="0"/>
          <w:numId w:val="9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B31748">
        <w:rPr>
          <w:rFonts w:ascii="Cambria" w:hAnsi="Cambria"/>
          <w:color w:val="404040" w:themeColor="text1" w:themeTint="BF"/>
          <w:sz w:val="32"/>
          <w:szCs w:val="32"/>
        </w:rPr>
        <w:t>Consistency</w:t>
      </w:r>
    </w:p>
    <w:p w:rsidR="00153D08" w:rsidRPr="00490068" w:rsidRDefault="00153D08" w:rsidP="00F86BB0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B31748" w:rsidRDefault="005A1663" w:rsidP="005A1663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>
        <w:rPr>
          <w:rFonts w:ascii="Cambria" w:hAnsi="Cambria"/>
          <w:b/>
          <w:color w:val="404040" w:themeColor="text1" w:themeTint="BF"/>
          <w:sz w:val="32"/>
          <w:szCs w:val="32"/>
        </w:rPr>
        <w:lastRenderedPageBreak/>
        <w:t>1#</w:t>
      </w:r>
      <w:r w:rsidRPr="005A1663">
        <w:rPr>
          <w:rFonts w:ascii="Cambria" w:hAnsi="Cambria"/>
          <w:b/>
          <w:color w:val="404040" w:themeColor="text1" w:themeTint="BF"/>
          <w:sz w:val="32"/>
          <w:szCs w:val="32"/>
        </w:rPr>
        <w:t xml:space="preserve"> </w:t>
      </w:r>
      <w:r w:rsidR="00B31748">
        <w:rPr>
          <w:rFonts w:ascii="Cambria" w:hAnsi="Cambria"/>
          <w:b/>
          <w:color w:val="404040" w:themeColor="text1" w:themeTint="BF"/>
          <w:sz w:val="32"/>
          <w:szCs w:val="32"/>
        </w:rPr>
        <w:t>Content</w:t>
      </w:r>
    </w:p>
    <w:p w:rsidR="00B31748" w:rsidRDefault="00B31748" w:rsidP="005A1663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B31748" w:rsidRDefault="00B31748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B31748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segala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sesuatu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posting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tampilkan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publik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berupa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tulisan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gambar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video.</w:t>
      </w:r>
    </w:p>
    <w:p w:rsidR="00B31748" w:rsidRDefault="00B31748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B31748" w:rsidRDefault="00D512C5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sesuai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topik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serta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dibutuhkan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oleh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market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2E4656" w:rsidRDefault="002E4656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2E4656" w:rsidRDefault="002E4656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Menurut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data, </w:t>
      </w:r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83%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terjadi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penjualnya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bukan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Artinya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personal branding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peran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sangat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penting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membangunnya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melalui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</w:t>
      </w:r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490068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Pr="00490068">
        <w:rPr>
          <w:rFonts w:ascii="Cambria" w:hAnsi="Cambria"/>
          <w:color w:val="404040" w:themeColor="text1" w:themeTint="BF"/>
          <w:sz w:val="32"/>
          <w:szCs w:val="32"/>
        </w:rPr>
        <w:t xml:space="preserve"> posting</w:t>
      </w:r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2E4656" w:rsidRDefault="002E4656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D512C5" w:rsidRDefault="00D512C5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D512C5" w:rsidRPr="00D512C5" w:rsidRDefault="00D512C5" w:rsidP="005A1663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D512C5">
        <w:rPr>
          <w:rFonts w:ascii="Cambria" w:hAnsi="Cambria"/>
          <w:b/>
          <w:color w:val="404040" w:themeColor="text1" w:themeTint="BF"/>
          <w:sz w:val="32"/>
          <w:szCs w:val="32"/>
        </w:rPr>
        <w:t>2# Friends</w:t>
      </w:r>
    </w:p>
    <w:p w:rsidR="00D512C5" w:rsidRDefault="00D512C5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053B24" w:rsidRDefault="00D512C5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Jatah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pertemanan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Facebook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5.000,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dimaksimalkan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add friend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terlihat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kesamaan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minat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53B24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053B24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:rsidR="00053B24" w:rsidRDefault="00053B24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D512C5" w:rsidRDefault="00053B24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add friend </w:t>
      </w:r>
      <w:proofErr w:type="spellStart"/>
      <w:r w:rsidR="00D512C5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512C5">
        <w:rPr>
          <w:rFonts w:ascii="Cambria" w:hAnsi="Cambria"/>
          <w:color w:val="404040" w:themeColor="text1" w:themeTint="BF"/>
          <w:sz w:val="32"/>
          <w:szCs w:val="32"/>
        </w:rPr>
        <w:t>aktif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sehari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50 orang </w:t>
      </w:r>
      <w:proofErr w:type="spellStart"/>
      <w:r w:rsidR="00D512C5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seiring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penilaian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terkait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kesesuaian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kar</w:t>
      </w:r>
      <w:r w:rsidR="0085661B">
        <w:rPr>
          <w:rFonts w:ascii="Cambria" w:hAnsi="Cambria"/>
          <w:color w:val="404040" w:themeColor="text1" w:themeTint="BF"/>
          <w:sz w:val="32"/>
          <w:szCs w:val="32"/>
        </w:rPr>
        <w:t>a</w:t>
      </w:r>
      <w:r>
        <w:rPr>
          <w:rFonts w:ascii="Cambria" w:hAnsi="Cambria"/>
          <w:color w:val="404040" w:themeColor="text1" w:themeTint="BF"/>
          <w:sz w:val="32"/>
          <w:szCs w:val="32"/>
        </w:rPr>
        <w:t>kter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D512C5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512C5">
        <w:rPr>
          <w:rFonts w:ascii="Cambria" w:hAnsi="Cambria"/>
          <w:color w:val="404040" w:themeColor="text1" w:themeTint="BF"/>
          <w:sz w:val="32"/>
          <w:szCs w:val="32"/>
        </w:rPr>
        <w:t>seleksi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sungkan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 xml:space="preserve"> unfriend</w:t>
      </w:r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6D4FBF">
        <w:rPr>
          <w:rFonts w:ascii="Cambria" w:hAnsi="Cambria"/>
          <w:color w:val="404040" w:themeColor="text1" w:themeTint="BF"/>
          <w:sz w:val="32"/>
          <w:szCs w:val="32"/>
        </w:rPr>
        <w:t>ternyata</w:t>
      </w:r>
      <w:proofErr w:type="spellEnd"/>
      <w:r w:rsidR="006D4F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4FBF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6D4FB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sesuai</w:t>
      </w:r>
      <w:proofErr w:type="spellEnd"/>
      <w:r w:rsidR="00D512C5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EC4E6D" w:rsidRDefault="00EC4E6D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EC4E6D" w:rsidRPr="00EC4E6D" w:rsidRDefault="00EC4E6D" w:rsidP="005A1663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EC4E6D">
        <w:rPr>
          <w:rFonts w:ascii="Cambria" w:hAnsi="Cambria"/>
          <w:b/>
          <w:color w:val="404040" w:themeColor="text1" w:themeTint="BF"/>
          <w:sz w:val="32"/>
          <w:szCs w:val="32"/>
        </w:rPr>
        <w:t>3# Relation</w:t>
      </w:r>
    </w:p>
    <w:p w:rsidR="00B31748" w:rsidRDefault="00B31748" w:rsidP="005A1663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053B24" w:rsidRDefault="00053B24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Bangun</w:t>
      </w:r>
      <w:proofErr w:type="spellEnd"/>
      <w:r w:rsidRP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relasi</w:t>
      </w:r>
      <w:proofErr w:type="spellEnd"/>
      <w:r w:rsidRP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P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aktif</w:t>
      </w:r>
      <w:proofErr w:type="spellEnd"/>
      <w:r w:rsidRPr="00053B24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053B24">
        <w:rPr>
          <w:rFonts w:ascii="Cambria" w:hAnsi="Cambria"/>
          <w:color w:val="404040" w:themeColor="text1" w:themeTint="BF"/>
          <w:sz w:val="32"/>
          <w:szCs w:val="32"/>
        </w:rPr>
        <w:t>berinteraksi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orang lain.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like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k</w:t>
      </w:r>
      <w:r>
        <w:rPr>
          <w:rFonts w:ascii="Cambria" w:hAnsi="Cambria"/>
          <w:color w:val="404040" w:themeColor="text1" w:themeTint="BF"/>
          <w:sz w:val="32"/>
          <w:szCs w:val="32"/>
        </w:rPr>
        <w:t>omen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</w:t>
      </w:r>
      <w:r w:rsidR="00A4473F">
        <w:rPr>
          <w:rFonts w:ascii="Cambria" w:hAnsi="Cambria"/>
          <w:color w:val="404040" w:themeColor="text1" w:themeTint="BF"/>
          <w:sz w:val="32"/>
          <w:szCs w:val="32"/>
        </w:rPr>
        <w:t>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rutin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053B24" w:rsidRDefault="00053B24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053B24" w:rsidRPr="00053B24" w:rsidRDefault="00053B24" w:rsidP="005A1663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semakin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sering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berinteraksi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hubungan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personal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pemilik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semakin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jauh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nama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semakin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dikenal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populer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mata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yang lain.</w:t>
      </w:r>
    </w:p>
    <w:p w:rsidR="00106FC1" w:rsidRPr="002E4656" w:rsidRDefault="00106FC1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bookmarkStart w:id="0" w:name="_GoBack"/>
      <w:bookmarkEnd w:id="0"/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lastRenderedPageBreak/>
        <w:t>Dengan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familiar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terhada</w:t>
      </w:r>
      <w:r w:rsidR="0002294A" w:rsidRPr="002E4656">
        <w:rPr>
          <w:rFonts w:ascii="Cambria" w:hAnsi="Cambria"/>
          <w:color w:val="404040" w:themeColor="text1" w:themeTint="BF"/>
          <w:sz w:val="32"/>
          <w:szCs w:val="32"/>
        </w:rPr>
        <w:t>p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memberi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perhatian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terhadap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</w:p>
    <w:p w:rsidR="0002294A" w:rsidRPr="00490068" w:rsidRDefault="0002294A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6F00EF" w:rsidRDefault="006F00EF" w:rsidP="006F00EF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>
        <w:rPr>
          <w:rFonts w:ascii="Cambria" w:hAnsi="Cambria"/>
          <w:b/>
          <w:color w:val="404040" w:themeColor="text1" w:themeTint="BF"/>
          <w:sz w:val="32"/>
          <w:szCs w:val="32"/>
        </w:rPr>
        <w:t>4</w:t>
      </w:r>
      <w:r w:rsidRPr="00EC4E6D">
        <w:rPr>
          <w:rFonts w:ascii="Cambria" w:hAnsi="Cambria"/>
          <w:b/>
          <w:color w:val="404040" w:themeColor="text1" w:themeTint="BF"/>
          <w:sz w:val="32"/>
          <w:szCs w:val="32"/>
        </w:rPr>
        <w:t xml:space="preserve"># </w:t>
      </w:r>
      <w:r>
        <w:rPr>
          <w:rFonts w:ascii="Cambria" w:hAnsi="Cambria"/>
          <w:b/>
          <w:color w:val="404040" w:themeColor="text1" w:themeTint="BF"/>
          <w:sz w:val="32"/>
          <w:szCs w:val="32"/>
        </w:rPr>
        <w:t>Offers</w:t>
      </w:r>
    </w:p>
    <w:p w:rsidR="00DC6F7E" w:rsidRDefault="00DC6F7E" w:rsidP="006F00EF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A4473F" w:rsidRDefault="00A4473F" w:rsidP="006F00E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Pastikan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value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selalu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berikan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benefit yang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kepada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A4473F" w:rsidRDefault="00A4473F" w:rsidP="006F00E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DC6F7E" w:rsidRDefault="00DC6F7E" w:rsidP="006F00E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Buatlah</w:t>
      </w:r>
      <w:proofErr w:type="spellEnd"/>
      <w:r w:rsidRPr="00DC6F7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 w:rsidRPr="00DC6F7E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DC6F7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 w:rsidRPr="00DC6F7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sulit</w:t>
      </w:r>
      <w:proofErr w:type="spellEnd"/>
      <w:r w:rsidRPr="00DC6F7E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DC6F7E">
        <w:rPr>
          <w:rFonts w:ascii="Cambria" w:hAnsi="Cambria"/>
          <w:color w:val="404040" w:themeColor="text1" w:themeTint="BF"/>
          <w:sz w:val="32"/>
          <w:szCs w:val="32"/>
        </w:rPr>
        <w:t>ditolak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oleh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siapapun</w:t>
      </w:r>
      <w:proofErr w:type="spellEnd"/>
      <w:r w:rsidR="00FD71AD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FD71AD">
        <w:rPr>
          <w:rFonts w:ascii="Cambria" w:hAnsi="Cambria"/>
          <w:color w:val="404040" w:themeColor="text1" w:themeTint="BF"/>
          <w:sz w:val="32"/>
          <w:szCs w:val="32"/>
        </w:rPr>
        <w:t>gunakan</w:t>
      </w:r>
      <w:proofErr w:type="spellEnd"/>
      <w:r w:rsidR="00FD71AD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kombinasi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FD71AD">
        <w:rPr>
          <w:rFonts w:ascii="Cambria" w:hAnsi="Cambria"/>
          <w:color w:val="404040" w:themeColor="text1" w:themeTint="BF"/>
          <w:sz w:val="32"/>
          <w:szCs w:val="32"/>
        </w:rPr>
        <w:t xml:space="preserve">copywriting </w:t>
      </w:r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4473F">
        <w:rPr>
          <w:rFonts w:ascii="Cambria" w:hAnsi="Cambria"/>
          <w:color w:val="404040" w:themeColor="text1" w:themeTint="BF"/>
          <w:sz w:val="32"/>
          <w:szCs w:val="32"/>
        </w:rPr>
        <w:t>membosankan</w:t>
      </w:r>
      <w:proofErr w:type="spellEnd"/>
      <w:r w:rsidR="00A4473F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A4473F" w:rsidRDefault="00A4473F" w:rsidP="006F00E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A4473F" w:rsidRPr="00DC6F7E" w:rsidRDefault="00A4473F" w:rsidP="006F00E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tahap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penawaran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gratis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tujuan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mengumpulkan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data </w:t>
      </w:r>
      <w:proofErr w:type="spellStart"/>
      <w:r w:rsidRPr="002E4656">
        <w:rPr>
          <w:rFonts w:ascii="Cambria" w:hAnsi="Cambria"/>
          <w:color w:val="404040" w:themeColor="text1" w:themeTint="BF"/>
          <w:sz w:val="32"/>
          <w:szCs w:val="32"/>
        </w:rPr>
        <w:t>kontak</w:t>
      </w:r>
      <w:proofErr w:type="spellEnd"/>
      <w:r w:rsidRPr="002E4656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>
        <w:rPr>
          <w:rFonts w:ascii="Cambria" w:hAnsi="Cambria"/>
          <w:color w:val="404040" w:themeColor="text1" w:themeTint="BF"/>
          <w:sz w:val="32"/>
          <w:szCs w:val="32"/>
        </w:rPr>
        <w:t>leads (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).</w:t>
      </w:r>
    </w:p>
    <w:p w:rsidR="006F00EF" w:rsidRDefault="006F00EF" w:rsidP="006F00EF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</w:p>
    <w:p w:rsidR="006F00EF" w:rsidRPr="006F00EF" w:rsidRDefault="006F00EF" w:rsidP="006F00EF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6F00EF">
        <w:rPr>
          <w:rFonts w:ascii="Cambria" w:hAnsi="Cambria"/>
          <w:b/>
          <w:color w:val="404040" w:themeColor="text1" w:themeTint="BF"/>
          <w:sz w:val="32"/>
          <w:szCs w:val="32"/>
        </w:rPr>
        <w:t>5# Consistency</w:t>
      </w:r>
    </w:p>
    <w:p w:rsidR="006F00EF" w:rsidRDefault="006F00EF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850C49" w:rsidRDefault="008109F8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Facebook marketing organic,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disini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memang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menghemat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uang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perlu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iklan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berbayar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)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50C49"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 w:rsidR="00850C49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:rsidR="008109F8" w:rsidRDefault="008109F8">
      <w:pPr>
        <w:rPr>
          <w:rFonts w:ascii="Cambria" w:hAnsi="Cambria"/>
          <w:color w:val="404040" w:themeColor="text1" w:themeTint="BF"/>
          <w:sz w:val="32"/>
          <w:szCs w:val="32"/>
        </w:rPr>
      </w:pPr>
    </w:p>
    <w:p w:rsidR="006270C1" w:rsidRPr="002E4656" w:rsidRDefault="008109F8" w:rsidP="002E4656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melakukannya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rutin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cukup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sehari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dua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hari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lalu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berharap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2"/>
          <w:szCs w:val="32"/>
        </w:rPr>
        <w:t>hasil</w:t>
      </w:r>
      <w:proofErr w:type="spellEnd"/>
      <w:r>
        <w:rPr>
          <w:rFonts w:ascii="Cambria" w:hAnsi="Cambria"/>
          <w:color w:val="404040" w:themeColor="text1" w:themeTint="BF"/>
          <w:sz w:val="32"/>
          <w:szCs w:val="32"/>
        </w:rPr>
        <w:t>.</w:t>
      </w:r>
    </w:p>
    <w:sectPr w:rsidR="006270C1" w:rsidRPr="002E4656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5B" w:rsidRDefault="00440C5B" w:rsidP="00F80ADB">
      <w:pPr>
        <w:spacing w:after="0" w:line="240" w:lineRule="auto"/>
      </w:pPr>
      <w:r>
        <w:separator/>
      </w:r>
    </w:p>
  </w:endnote>
  <w:endnote w:type="continuationSeparator" w:id="0">
    <w:p w:rsidR="00440C5B" w:rsidRDefault="00440C5B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ADB" w:rsidRDefault="00F80AD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85661B">
      <w:rPr>
        <w:caps/>
        <w:noProof/>
        <w:color w:val="5B9BD5" w:themeColor="accent1"/>
      </w:rPr>
      <w:t>3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5B" w:rsidRDefault="00440C5B" w:rsidP="00F80ADB">
      <w:pPr>
        <w:spacing w:after="0" w:line="240" w:lineRule="auto"/>
      </w:pPr>
      <w:r>
        <w:separator/>
      </w:r>
    </w:p>
  </w:footnote>
  <w:footnote w:type="continuationSeparator" w:id="0">
    <w:p w:rsidR="00440C5B" w:rsidRDefault="00440C5B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725"/>
    <w:multiLevelType w:val="hybridMultilevel"/>
    <w:tmpl w:val="762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9BD"/>
    <w:multiLevelType w:val="hybridMultilevel"/>
    <w:tmpl w:val="2390C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F3"/>
    <w:multiLevelType w:val="hybridMultilevel"/>
    <w:tmpl w:val="03E83BC2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B2E73"/>
    <w:multiLevelType w:val="hybridMultilevel"/>
    <w:tmpl w:val="FD4A9694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053C7"/>
    <w:multiLevelType w:val="hybridMultilevel"/>
    <w:tmpl w:val="A3C0AE66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DB21BD"/>
    <w:multiLevelType w:val="hybridMultilevel"/>
    <w:tmpl w:val="F064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75C4E"/>
    <w:multiLevelType w:val="hybridMultilevel"/>
    <w:tmpl w:val="F064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00236B"/>
    <w:rsid w:val="0002294A"/>
    <w:rsid w:val="00050DFE"/>
    <w:rsid w:val="00053B24"/>
    <w:rsid w:val="0005627B"/>
    <w:rsid w:val="00080145"/>
    <w:rsid w:val="000961EE"/>
    <w:rsid w:val="00097EAB"/>
    <w:rsid w:val="000C7027"/>
    <w:rsid w:val="000D7870"/>
    <w:rsid w:val="0010594A"/>
    <w:rsid w:val="00106FC1"/>
    <w:rsid w:val="00126F1F"/>
    <w:rsid w:val="00153D08"/>
    <w:rsid w:val="00161710"/>
    <w:rsid w:val="00172C77"/>
    <w:rsid w:val="001A6C5F"/>
    <w:rsid w:val="001C6B57"/>
    <w:rsid w:val="001D4758"/>
    <w:rsid w:val="001E1598"/>
    <w:rsid w:val="001E3222"/>
    <w:rsid w:val="00204E98"/>
    <w:rsid w:val="00281E04"/>
    <w:rsid w:val="002922E2"/>
    <w:rsid w:val="002A08ED"/>
    <w:rsid w:val="002E4656"/>
    <w:rsid w:val="00300C93"/>
    <w:rsid w:val="00301964"/>
    <w:rsid w:val="00317F06"/>
    <w:rsid w:val="00322651"/>
    <w:rsid w:val="00351B4B"/>
    <w:rsid w:val="003917F8"/>
    <w:rsid w:val="00417830"/>
    <w:rsid w:val="00417EAA"/>
    <w:rsid w:val="00440C5B"/>
    <w:rsid w:val="00447864"/>
    <w:rsid w:val="00455EE9"/>
    <w:rsid w:val="00460B56"/>
    <w:rsid w:val="00490068"/>
    <w:rsid w:val="004A3C84"/>
    <w:rsid w:val="005237D1"/>
    <w:rsid w:val="00526A07"/>
    <w:rsid w:val="00554C9D"/>
    <w:rsid w:val="00576E0C"/>
    <w:rsid w:val="005A1663"/>
    <w:rsid w:val="005C2F3E"/>
    <w:rsid w:val="005E5ED6"/>
    <w:rsid w:val="00600E79"/>
    <w:rsid w:val="00603900"/>
    <w:rsid w:val="00604EA8"/>
    <w:rsid w:val="006270C1"/>
    <w:rsid w:val="00630FD7"/>
    <w:rsid w:val="006432C7"/>
    <w:rsid w:val="00646D4E"/>
    <w:rsid w:val="006824F9"/>
    <w:rsid w:val="006D3D44"/>
    <w:rsid w:val="006D4FBF"/>
    <w:rsid w:val="006E00E8"/>
    <w:rsid w:val="006F00EF"/>
    <w:rsid w:val="007554D2"/>
    <w:rsid w:val="00770E4A"/>
    <w:rsid w:val="008109F8"/>
    <w:rsid w:val="00850C49"/>
    <w:rsid w:val="0085661B"/>
    <w:rsid w:val="00896991"/>
    <w:rsid w:val="008D3CCD"/>
    <w:rsid w:val="00900477"/>
    <w:rsid w:val="00902EC1"/>
    <w:rsid w:val="00926737"/>
    <w:rsid w:val="00926999"/>
    <w:rsid w:val="00980D86"/>
    <w:rsid w:val="009A35DC"/>
    <w:rsid w:val="009B0397"/>
    <w:rsid w:val="00A33A08"/>
    <w:rsid w:val="00A4192C"/>
    <w:rsid w:val="00A4473F"/>
    <w:rsid w:val="00AC2042"/>
    <w:rsid w:val="00AD7D5B"/>
    <w:rsid w:val="00AE7EF4"/>
    <w:rsid w:val="00B01D9B"/>
    <w:rsid w:val="00B31748"/>
    <w:rsid w:val="00B57081"/>
    <w:rsid w:val="00B744D1"/>
    <w:rsid w:val="00BE4C23"/>
    <w:rsid w:val="00C24C40"/>
    <w:rsid w:val="00C32F44"/>
    <w:rsid w:val="00C45AC2"/>
    <w:rsid w:val="00C834C7"/>
    <w:rsid w:val="00CA2513"/>
    <w:rsid w:val="00CD5C49"/>
    <w:rsid w:val="00D0029D"/>
    <w:rsid w:val="00D37261"/>
    <w:rsid w:val="00D512C5"/>
    <w:rsid w:val="00D84273"/>
    <w:rsid w:val="00DC6F7E"/>
    <w:rsid w:val="00DC74F6"/>
    <w:rsid w:val="00DD3AD1"/>
    <w:rsid w:val="00DD5AD8"/>
    <w:rsid w:val="00E07A06"/>
    <w:rsid w:val="00E20DDF"/>
    <w:rsid w:val="00E603BE"/>
    <w:rsid w:val="00E66A58"/>
    <w:rsid w:val="00E7197B"/>
    <w:rsid w:val="00E72A98"/>
    <w:rsid w:val="00E979B0"/>
    <w:rsid w:val="00EC4E6D"/>
    <w:rsid w:val="00EE595E"/>
    <w:rsid w:val="00EF3BD5"/>
    <w:rsid w:val="00EF7388"/>
    <w:rsid w:val="00F0575F"/>
    <w:rsid w:val="00F4397B"/>
    <w:rsid w:val="00F456FA"/>
    <w:rsid w:val="00F80ADB"/>
    <w:rsid w:val="00F863F8"/>
    <w:rsid w:val="00F86BB0"/>
    <w:rsid w:val="00F95179"/>
    <w:rsid w:val="00FA3147"/>
    <w:rsid w:val="00F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C52E5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4ED80-8AE0-435A-87C8-BDED6D13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236</cp:revision>
  <dcterms:created xsi:type="dcterms:W3CDTF">2021-01-31T08:39:00Z</dcterms:created>
  <dcterms:modified xsi:type="dcterms:W3CDTF">2021-02-26T02:42:00Z</dcterms:modified>
</cp:coreProperties>
</file>